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2F31" w14:textId="536B6AA8" w:rsidR="006E0B2E" w:rsidRDefault="006E0B2E" w:rsidP="002B620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14:paraId="03F765DF" w14:textId="77777777" w:rsidR="006E0B2E" w:rsidRDefault="006E0B2E" w:rsidP="002B6209">
      <w:pPr>
        <w:jc w:val="center"/>
        <w:rPr>
          <w:b/>
          <w:bCs/>
        </w:rPr>
      </w:pPr>
    </w:p>
    <w:p w14:paraId="48F58ADE" w14:textId="77777777" w:rsidR="006E0B2E" w:rsidRDefault="006E0B2E" w:rsidP="002B6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AEC81" w14:textId="77777777" w:rsidR="00AE1695" w:rsidRDefault="002B6209" w:rsidP="00AE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B2E">
        <w:rPr>
          <w:rFonts w:ascii="Times New Roman" w:hAnsi="Times New Roman" w:cs="Times New Roman"/>
          <w:b/>
          <w:bCs/>
          <w:sz w:val="28"/>
          <w:szCs w:val="28"/>
        </w:rPr>
        <w:t>Zarządzenie Dyrektora</w:t>
      </w:r>
      <w:r w:rsidR="00AE1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B2E" w:rsidRPr="006E0B2E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AE16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0B2E" w:rsidRPr="006E0B2E">
        <w:rPr>
          <w:rFonts w:ascii="Times New Roman" w:hAnsi="Times New Roman" w:cs="Times New Roman"/>
          <w:b/>
          <w:bCs/>
          <w:sz w:val="28"/>
          <w:szCs w:val="28"/>
        </w:rPr>
        <w:t xml:space="preserve">/ 2020 </w:t>
      </w:r>
    </w:p>
    <w:p w14:paraId="31EBE40A" w14:textId="4C523EA1" w:rsidR="004D0E74" w:rsidRPr="006E0B2E" w:rsidRDefault="006E0B2E" w:rsidP="00AE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B2E">
        <w:rPr>
          <w:rFonts w:ascii="Times New Roman" w:hAnsi="Times New Roman" w:cs="Times New Roman"/>
          <w:b/>
          <w:bCs/>
          <w:sz w:val="28"/>
          <w:szCs w:val="28"/>
        </w:rPr>
        <w:t>z dn. 2</w:t>
      </w:r>
      <w:r w:rsidR="00AE1695">
        <w:rPr>
          <w:rFonts w:ascii="Times New Roman" w:hAnsi="Times New Roman" w:cs="Times New Roman"/>
          <w:b/>
          <w:bCs/>
          <w:sz w:val="28"/>
          <w:szCs w:val="28"/>
        </w:rPr>
        <w:t xml:space="preserve">0 stycznia </w:t>
      </w:r>
      <w:r w:rsidRPr="006E0B2E">
        <w:rPr>
          <w:rFonts w:ascii="Times New Roman" w:hAnsi="Times New Roman" w:cs="Times New Roman"/>
          <w:b/>
          <w:bCs/>
          <w:sz w:val="28"/>
          <w:szCs w:val="28"/>
        </w:rPr>
        <w:t>2020r.</w:t>
      </w:r>
    </w:p>
    <w:p w14:paraId="48D3F050" w14:textId="62E17574" w:rsidR="004A6711" w:rsidRDefault="004A6711" w:rsidP="004A6711">
      <w:pPr>
        <w:jc w:val="center"/>
        <w:rPr>
          <w:rFonts w:cstheme="minorHAnsi"/>
        </w:rPr>
      </w:pPr>
    </w:p>
    <w:p w14:paraId="7E63D601" w14:textId="5715CFA9" w:rsidR="006E0B2E" w:rsidRPr="006E0B2E" w:rsidRDefault="006E0B2E" w:rsidP="004A67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5D964" w14:textId="32129B7A" w:rsidR="006E0B2E" w:rsidRDefault="00AE1695" w:rsidP="00AA3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695">
        <w:rPr>
          <w:rFonts w:ascii="Times New Roman" w:hAnsi="Times New Roman" w:cs="Times New Roman"/>
          <w:sz w:val="24"/>
          <w:szCs w:val="24"/>
        </w:rPr>
        <w:t>Powołuję komisję ds. wyboru oferty na wykonanie projektu przebudowy instalacji wewnętrznej p.poż.(hydrantowej) w budynku szkoły oraz na terenie pracowni gastronomicznej w następującym składzie:</w:t>
      </w:r>
    </w:p>
    <w:p w14:paraId="0EE35391" w14:textId="7C322F17" w:rsidR="00AE1695" w:rsidRDefault="00B56202" w:rsidP="00AE16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r w:rsidR="00AE1695">
        <w:rPr>
          <w:rFonts w:ascii="Times New Roman" w:hAnsi="Times New Roman" w:cs="Times New Roman"/>
          <w:sz w:val="24"/>
          <w:szCs w:val="24"/>
        </w:rPr>
        <w:t xml:space="preserve"> - przewodniczący</w:t>
      </w:r>
    </w:p>
    <w:p w14:paraId="7B242660" w14:textId="3389DA3B" w:rsidR="00AE1695" w:rsidRDefault="00B56202" w:rsidP="00AE16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</w:t>
      </w:r>
      <w:r w:rsidR="00D73898">
        <w:rPr>
          <w:rFonts w:ascii="Times New Roman" w:hAnsi="Times New Roman" w:cs="Times New Roman"/>
          <w:sz w:val="24"/>
          <w:szCs w:val="24"/>
        </w:rPr>
        <w:t xml:space="preserve"> </w:t>
      </w:r>
      <w:r w:rsidR="00AE1695">
        <w:rPr>
          <w:rFonts w:ascii="Times New Roman" w:hAnsi="Times New Roman" w:cs="Times New Roman"/>
          <w:sz w:val="24"/>
          <w:szCs w:val="24"/>
        </w:rPr>
        <w:t>- z-ca przewodniczącego</w:t>
      </w:r>
    </w:p>
    <w:p w14:paraId="7210E61F" w14:textId="4F39E686" w:rsidR="00AE1695" w:rsidRDefault="00D73898" w:rsidP="00AE16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administracji  </w:t>
      </w:r>
      <w:r w:rsidR="00AE1695">
        <w:rPr>
          <w:rFonts w:ascii="Times New Roman" w:hAnsi="Times New Roman" w:cs="Times New Roman"/>
          <w:sz w:val="24"/>
          <w:szCs w:val="24"/>
        </w:rPr>
        <w:t>- członek</w:t>
      </w:r>
    </w:p>
    <w:p w14:paraId="3571C076" w14:textId="4F012541" w:rsidR="00AE1695" w:rsidRDefault="00D73898" w:rsidP="00AE16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administracji</w:t>
      </w:r>
      <w:r w:rsidR="00AE1695">
        <w:rPr>
          <w:rFonts w:ascii="Times New Roman" w:hAnsi="Times New Roman" w:cs="Times New Roman"/>
          <w:sz w:val="24"/>
          <w:szCs w:val="24"/>
        </w:rPr>
        <w:t xml:space="preserve"> - członek</w:t>
      </w:r>
    </w:p>
    <w:p w14:paraId="4295C7EF" w14:textId="28CC3E55" w:rsidR="00AE1695" w:rsidRPr="00AE1695" w:rsidRDefault="00D73898" w:rsidP="00AE16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administracji </w:t>
      </w:r>
      <w:r w:rsidR="00AE1695">
        <w:rPr>
          <w:rFonts w:ascii="Times New Roman" w:hAnsi="Times New Roman" w:cs="Times New Roman"/>
          <w:sz w:val="24"/>
          <w:szCs w:val="24"/>
        </w:rPr>
        <w:t>- członek</w:t>
      </w:r>
    </w:p>
    <w:p w14:paraId="0E9C2869" w14:textId="458C9227" w:rsidR="00AE1695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p w14:paraId="08024FB4" w14:textId="312A31EA" w:rsidR="00AE1695" w:rsidRPr="00AE1695" w:rsidRDefault="00AE1695" w:rsidP="006E0B2E">
      <w:pPr>
        <w:rPr>
          <w:rFonts w:ascii="Times New Roman" w:hAnsi="Times New Roman" w:cs="Times New Roman"/>
          <w:sz w:val="24"/>
          <w:szCs w:val="24"/>
        </w:rPr>
      </w:pPr>
      <w:r w:rsidRPr="00AE169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9B7BE71" w14:textId="5911CE84" w:rsidR="00AE1695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p w14:paraId="1B2C8A27" w14:textId="16BCB8BC" w:rsidR="00AE1695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p w14:paraId="6107D179" w14:textId="03FBEC3F" w:rsidR="00AE1695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p w14:paraId="72A2E5D4" w14:textId="6E57F804" w:rsidR="00AE1695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p w14:paraId="3FD290FD" w14:textId="0C11042B" w:rsidR="00AE1695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p w14:paraId="03D99953" w14:textId="4DDBC55E" w:rsidR="00AE1695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p w14:paraId="032F742E" w14:textId="4E88B1B2" w:rsidR="00AE1695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p w14:paraId="6D15E137" w14:textId="7B6DECDE" w:rsidR="00AE1695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p w14:paraId="43250473" w14:textId="715FE4A8" w:rsidR="00AE1695" w:rsidRPr="006E0B2E" w:rsidRDefault="00AE1695" w:rsidP="006E0B2E">
      <w:pPr>
        <w:rPr>
          <w:rFonts w:ascii="Times New Roman" w:hAnsi="Times New Roman" w:cs="Times New Roman"/>
          <w:sz w:val="28"/>
          <w:szCs w:val="28"/>
        </w:rPr>
      </w:pPr>
    </w:p>
    <w:sectPr w:rsidR="00AE1695" w:rsidRPr="006E0B2E" w:rsidSect="008F103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865EE"/>
    <w:multiLevelType w:val="hybridMultilevel"/>
    <w:tmpl w:val="6C184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04E5"/>
    <w:multiLevelType w:val="hybridMultilevel"/>
    <w:tmpl w:val="D6204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09"/>
    <w:rsid w:val="002B6209"/>
    <w:rsid w:val="004A6711"/>
    <w:rsid w:val="004D0E74"/>
    <w:rsid w:val="005A04F5"/>
    <w:rsid w:val="006440BC"/>
    <w:rsid w:val="006E0B2E"/>
    <w:rsid w:val="00786D92"/>
    <w:rsid w:val="008F103E"/>
    <w:rsid w:val="00A33721"/>
    <w:rsid w:val="00AA3BB7"/>
    <w:rsid w:val="00AC634E"/>
    <w:rsid w:val="00AE1695"/>
    <w:rsid w:val="00B56202"/>
    <w:rsid w:val="00D73898"/>
    <w:rsid w:val="00FB0FF8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A3B6"/>
  <w15:chartTrackingRefBased/>
  <w15:docId w15:val="{14AD4295-C75B-4FAE-AE7D-7A32242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7</cp:revision>
  <cp:lastPrinted>2020-07-01T10:14:00Z</cp:lastPrinted>
  <dcterms:created xsi:type="dcterms:W3CDTF">2020-07-01T09:31:00Z</dcterms:created>
  <dcterms:modified xsi:type="dcterms:W3CDTF">2020-11-18T08:50:00Z</dcterms:modified>
</cp:coreProperties>
</file>